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26-07-010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Außenanlage, Schlossstraße 6 Hemmersdorf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Freiflächengestaltung, Schlossstraße 6, Hemmersdorf
Erdarbeiten und Außenanlage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